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FD" w:rsidRDefault="00E671F6">
      <w:bookmarkStart w:id="0" w:name="_GoBack"/>
      <w:bookmarkEnd w:id="0"/>
      <w:r>
        <w:rPr>
          <w:noProof/>
          <w:lang w:eastAsia="de-DE"/>
        </w:rPr>
        <w:pict>
          <v:rect id="_x0000_s1031" style="position:absolute;margin-left:28.7pt;margin-top:151.5pt;width:457.4pt;height:306pt;z-index:251664384" filled="f" fillcolor="#404040 [2429]" strokecolor="#404040 [2429]" strokeweight="1.75pt">
            <v:stroke dashstyle="1 1"/>
            <v:textbox style="mso-next-textbox:#_x0000_s1031">
              <w:txbxContent>
                <w:p w:rsidR="00BE7CCA" w:rsidRPr="00BE7CCA" w:rsidRDefault="00BE7CCA" w:rsidP="00BE7CCA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BE7CCA">
                    <w:rPr>
                      <w:b/>
                      <w:color w:val="404040" w:themeColor="text1" w:themeTint="BF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4.5pt;margin-top:587.6pt;width:264.7pt;height:102.7pt;z-index:251663360" filled="f" stroked="f">
            <v:textbox>
              <w:txbxContent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Marketingagentur GmbH</w:t>
                  </w:r>
                </w:p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Frau P. Personalerin</w:t>
                  </w:r>
                </w:p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Marketingstr. 1</w:t>
                  </w:r>
                </w:p>
                <w:p w:rsidR="00C06941" w:rsidRPr="00C06941" w:rsidRDefault="00C06941" w:rsidP="00C06941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C06941">
                    <w:rPr>
                      <w:b/>
                      <w:color w:val="404040" w:themeColor="text1" w:themeTint="BF"/>
                      <w:sz w:val="40"/>
                      <w:szCs w:val="36"/>
                    </w:rPr>
                    <w:t>11111 Mustern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28.7pt;margin-top:13.9pt;width:457.4pt;height:85.45pt;z-index:251662336" fillcolor="#d8d8d8 [2732]" strokecolor="#d8d8d8 [2732]">
            <v:textbox>
              <w:txbxContent>
                <w:p w:rsidR="009D28C0" w:rsidRPr="00C06941" w:rsidRDefault="009D28C0" w:rsidP="00C06941">
                  <w:pPr>
                    <w:spacing w:after="0" w:line="240" w:lineRule="auto"/>
                    <w:jc w:val="center"/>
                    <w:rPr>
                      <w:b/>
                      <w:sz w:val="64"/>
                      <w:szCs w:val="64"/>
                    </w:rPr>
                  </w:pPr>
                  <w:r w:rsidRPr="00C06941">
                    <w:rPr>
                      <w:b/>
                      <w:sz w:val="64"/>
                      <w:szCs w:val="64"/>
                    </w:rPr>
                    <w:t xml:space="preserve">Bewerbung </w:t>
                  </w:r>
                  <w:r w:rsidR="00C06941">
                    <w:rPr>
                      <w:b/>
                      <w:sz w:val="64"/>
                      <w:szCs w:val="64"/>
                    </w:rPr>
                    <w:t>als</w:t>
                  </w:r>
                  <w:r w:rsidR="00C06941" w:rsidRPr="00C06941">
                    <w:rPr>
                      <w:b/>
                      <w:sz w:val="64"/>
                      <w:szCs w:val="64"/>
                    </w:rPr>
                    <w:t xml:space="preserve"> </w:t>
                  </w:r>
                  <w:r w:rsidRPr="00C06941">
                    <w:rPr>
                      <w:b/>
                      <w:sz w:val="64"/>
                      <w:szCs w:val="64"/>
                    </w:rPr>
                    <w:t>Marketingexpertin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0;margin-top:737.95pt;width:271.05pt;height:29.65pt;z-index:251661312;mso-position-horizontal:center" filled="f" stroked="f">
            <v:textbox>
              <w:txbxContent>
                <w:p w:rsidR="008D159A" w:rsidRDefault="008D159A"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  <w:u w:val="single"/>
                    </w:rPr>
                    <w:t>Anlagen:</w:t>
                  </w:r>
                  <w:r w:rsidR="00E671F6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 Anschreiben, Lebenslauf</w:t>
                  </w:r>
                  <w:r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>, Zeugnisse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22.3pt;margin-top:469.15pt;width:501.9pt;height:65.65pt;z-index:251660288" filled="f" stroked="f">
            <v:textbox style="mso-next-textbox:#_x0000_s1027">
              <w:txbxContent>
                <w:p w:rsidR="008D159A" w:rsidRPr="008D159A" w:rsidRDefault="008D159A">
                  <w:pPr>
                    <w:rPr>
                      <w:rFonts w:cs="Aharoni"/>
                      <w:b/>
                      <w:color w:val="404040" w:themeColor="text1" w:themeTint="BF"/>
                      <w:sz w:val="48"/>
                    </w:rPr>
                  </w:pPr>
                  <w:r w:rsidRPr="008D159A">
                    <w:rPr>
                      <w:rFonts w:cs="Aharoni"/>
                      <w:b/>
                      <w:color w:val="404040" w:themeColor="text1" w:themeTint="BF"/>
                      <w:sz w:val="48"/>
                    </w:rPr>
                    <w:t>Maxi Mustermann</w:t>
                  </w:r>
                </w:p>
                <w:p w:rsidR="008D159A" w:rsidRPr="008D159A" w:rsidRDefault="008D159A">
                  <w:pPr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</w:pPr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Musterstraße </w:t>
                  </w:r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>1  ǀ  11111 Mustern  ǀ  Tel.: 0111 / 111 111 11  ǀ</w:t>
                  </w:r>
                  <w:r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Pr="008D159A">
                    <w:rPr>
                      <w:rFonts w:cs="Aharoni"/>
                      <w:b/>
                      <w:color w:val="404040" w:themeColor="text1" w:themeTint="BF"/>
                      <w:sz w:val="24"/>
                    </w:rPr>
                    <w:t>Mail: M.Mustermann@mu.de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6" style="position:absolute;margin-left:-70.85pt;margin-top:457.5pt;width:595.05pt;height:83.65pt;z-index:251659264" fillcolor="#d8d8d8 [2732]" strokecolor="#d8d8d8 [273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BCE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40B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2449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9A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1BCE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8C0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0CA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CCA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41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1F6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5A8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0AF093"/>
  <w15:docId w15:val="{54E537B0-3C6E-41FF-8D5A-CD62D19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Nadine Wanka</cp:lastModifiedBy>
  <cp:revision>5</cp:revision>
  <dcterms:created xsi:type="dcterms:W3CDTF">2016-08-28T12:06:00Z</dcterms:created>
  <dcterms:modified xsi:type="dcterms:W3CDTF">2016-12-13T08:58:00Z</dcterms:modified>
</cp:coreProperties>
</file>